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79D6" w:rsidRDefault="001679D6" w:rsidP="001679D6">
      <w:pPr>
        <w:jc w:val="center"/>
        <w:rPr>
          <w:rFonts w:cstheme="minorHAnsi"/>
          <w:b/>
          <w:bCs/>
          <w:sz w:val="32"/>
          <w:szCs w:val="32"/>
        </w:rPr>
      </w:pPr>
      <w:r w:rsidRPr="001679D6">
        <w:rPr>
          <w:rFonts w:cstheme="minorHAnsi"/>
          <w:b/>
          <w:bCs/>
          <w:sz w:val="32"/>
          <w:szCs w:val="32"/>
        </w:rPr>
        <w:t>Ways to Increase Student Success and Motivation in the Classroom!</w:t>
      </w:r>
    </w:p>
    <w:p w:rsidR="001679D6" w:rsidRPr="001679D6" w:rsidRDefault="001679D6" w:rsidP="001679D6">
      <w:pPr>
        <w:jc w:val="center"/>
        <w:rPr>
          <w:rFonts w:cstheme="minorHAnsi"/>
          <w:b/>
          <w:bCs/>
          <w:sz w:val="32"/>
          <w:szCs w:val="32"/>
        </w:rPr>
      </w:pPr>
      <w:bookmarkStart w:id="0" w:name="_GoBack"/>
      <w:bookmarkEnd w:id="0"/>
    </w:p>
    <w:p w:rsidR="001679D6" w:rsidRPr="001679D6" w:rsidRDefault="001679D6" w:rsidP="001679D6">
      <w:pPr>
        <w:pStyle w:val="ListParagraph"/>
        <w:numPr>
          <w:ilvl w:val="0"/>
          <w:numId w:val="1"/>
        </w:numPr>
        <w:rPr>
          <w:rFonts w:asciiTheme="minorHAnsi" w:hAnsiTheme="minorHAnsi" w:cstheme="minorHAnsi"/>
          <w:bCs/>
          <w:sz w:val="28"/>
          <w:szCs w:val="28"/>
        </w:rPr>
      </w:pPr>
      <w:r w:rsidRPr="001679D6">
        <w:rPr>
          <w:rFonts w:asciiTheme="minorHAnsi" w:hAnsiTheme="minorHAnsi" w:cstheme="minorHAnsi"/>
          <w:bCs/>
          <w:sz w:val="28"/>
          <w:szCs w:val="28"/>
        </w:rPr>
        <w:t>1</w:t>
      </w:r>
      <w:r w:rsidRPr="001679D6">
        <w:rPr>
          <w:rFonts w:asciiTheme="minorHAnsi" w:hAnsiTheme="minorHAnsi" w:cstheme="minorHAnsi"/>
          <w:bCs/>
          <w:sz w:val="28"/>
          <w:szCs w:val="28"/>
          <w:vertAlign w:val="superscript"/>
        </w:rPr>
        <w:t>st</w:t>
      </w:r>
      <w:r w:rsidRPr="001679D6">
        <w:rPr>
          <w:rFonts w:asciiTheme="minorHAnsi" w:hAnsiTheme="minorHAnsi" w:cstheme="minorHAnsi"/>
          <w:bCs/>
          <w:sz w:val="28"/>
          <w:szCs w:val="28"/>
        </w:rPr>
        <w:t xml:space="preserve"> day of class: Set tone and drop students that don’t show on the 1</w:t>
      </w:r>
      <w:r w:rsidRPr="001679D6">
        <w:rPr>
          <w:rFonts w:asciiTheme="minorHAnsi" w:hAnsiTheme="minorHAnsi" w:cstheme="minorHAnsi"/>
          <w:bCs/>
          <w:sz w:val="28"/>
          <w:szCs w:val="28"/>
          <w:vertAlign w:val="superscript"/>
        </w:rPr>
        <w:t>st</w:t>
      </w:r>
      <w:r w:rsidRPr="001679D6">
        <w:rPr>
          <w:rFonts w:asciiTheme="minorHAnsi" w:hAnsiTheme="minorHAnsi" w:cstheme="minorHAnsi"/>
          <w:bCs/>
          <w:sz w:val="28"/>
          <w:szCs w:val="28"/>
        </w:rPr>
        <w:t xml:space="preserve"> day—</w:t>
      </w:r>
      <w:proofErr w:type="gramStart"/>
      <w:r w:rsidRPr="001679D6">
        <w:rPr>
          <w:rFonts w:asciiTheme="minorHAnsi" w:hAnsiTheme="minorHAnsi" w:cstheme="minorHAnsi"/>
          <w:bCs/>
          <w:sz w:val="28"/>
          <w:szCs w:val="28"/>
        </w:rPr>
        <w:t>Otherwise</w:t>
      </w:r>
      <w:proofErr w:type="gramEnd"/>
      <w:r w:rsidRPr="001679D6">
        <w:rPr>
          <w:rFonts w:asciiTheme="minorHAnsi" w:hAnsiTheme="minorHAnsi" w:cstheme="minorHAnsi"/>
          <w:bCs/>
          <w:sz w:val="28"/>
          <w:szCs w:val="28"/>
        </w:rPr>
        <w:t xml:space="preserve">, students immediately are behind and are not successful in the class. Those students can opt to enroll in 1 of 2 “late start” classes that start from the beginning 3 weeks into the semester. </w:t>
      </w:r>
    </w:p>
    <w:p w:rsidR="001679D6" w:rsidRPr="001679D6" w:rsidRDefault="001679D6" w:rsidP="001679D6">
      <w:pPr>
        <w:pStyle w:val="ListParagraph"/>
        <w:numPr>
          <w:ilvl w:val="0"/>
          <w:numId w:val="1"/>
        </w:numPr>
        <w:rPr>
          <w:rFonts w:asciiTheme="minorHAnsi" w:hAnsiTheme="minorHAnsi" w:cstheme="minorHAnsi"/>
          <w:bCs/>
          <w:sz w:val="28"/>
          <w:szCs w:val="28"/>
        </w:rPr>
      </w:pPr>
      <w:r w:rsidRPr="001679D6">
        <w:rPr>
          <w:rFonts w:asciiTheme="minorHAnsi" w:hAnsiTheme="minorHAnsi" w:cstheme="minorHAnsi"/>
          <w:bCs/>
          <w:sz w:val="28"/>
          <w:szCs w:val="28"/>
        </w:rPr>
        <w:t>Explain to the students the correlation between attending class &amp; grade in the class</w:t>
      </w:r>
    </w:p>
    <w:p w:rsidR="001679D6" w:rsidRPr="001679D6" w:rsidRDefault="001679D6" w:rsidP="001679D6">
      <w:pPr>
        <w:pStyle w:val="ListParagraph"/>
        <w:numPr>
          <w:ilvl w:val="0"/>
          <w:numId w:val="1"/>
        </w:numPr>
        <w:rPr>
          <w:rFonts w:asciiTheme="minorHAnsi" w:hAnsiTheme="minorHAnsi" w:cstheme="minorHAnsi"/>
          <w:bCs/>
          <w:sz w:val="28"/>
          <w:szCs w:val="28"/>
        </w:rPr>
      </w:pPr>
      <w:r w:rsidRPr="001679D6">
        <w:rPr>
          <w:rFonts w:asciiTheme="minorHAnsi" w:hAnsiTheme="minorHAnsi" w:cstheme="minorHAnsi"/>
          <w:bCs/>
          <w:sz w:val="28"/>
          <w:szCs w:val="28"/>
        </w:rPr>
        <w:t xml:space="preserve">Have students fill out a questionnaire (name, phone, e-mail, activities, interests, goal in taking the course, </w:t>
      </w:r>
      <w:proofErr w:type="spellStart"/>
      <w:r w:rsidRPr="001679D6">
        <w:rPr>
          <w:rFonts w:asciiTheme="minorHAnsi" w:hAnsiTheme="minorHAnsi" w:cstheme="minorHAnsi"/>
          <w:bCs/>
          <w:sz w:val="28"/>
          <w:szCs w:val="28"/>
        </w:rPr>
        <w:t>etc</w:t>
      </w:r>
      <w:proofErr w:type="spellEnd"/>
      <w:r w:rsidRPr="001679D6">
        <w:rPr>
          <w:rFonts w:asciiTheme="minorHAnsi" w:hAnsiTheme="minorHAnsi" w:cstheme="minorHAnsi"/>
          <w:bCs/>
          <w:sz w:val="28"/>
          <w:szCs w:val="28"/>
        </w:rPr>
        <w:t>)—</w:t>
      </w:r>
      <w:proofErr w:type="gramStart"/>
      <w:r w:rsidRPr="001679D6">
        <w:rPr>
          <w:rFonts w:asciiTheme="minorHAnsi" w:hAnsiTheme="minorHAnsi" w:cstheme="minorHAnsi"/>
          <w:bCs/>
          <w:sz w:val="28"/>
          <w:szCs w:val="28"/>
        </w:rPr>
        <w:t>Tells</w:t>
      </w:r>
      <w:proofErr w:type="gramEnd"/>
      <w:r w:rsidRPr="001679D6">
        <w:rPr>
          <w:rFonts w:asciiTheme="minorHAnsi" w:hAnsiTheme="minorHAnsi" w:cstheme="minorHAnsi"/>
          <w:bCs/>
          <w:sz w:val="28"/>
          <w:szCs w:val="28"/>
        </w:rPr>
        <w:t xml:space="preserve"> the instructor more about the student and how to manage them. For example, if the student says that their goal is to make an A in the course = at risk student (not realistic)</w:t>
      </w:r>
    </w:p>
    <w:p w:rsidR="001679D6" w:rsidRPr="001679D6" w:rsidRDefault="001679D6" w:rsidP="001679D6">
      <w:pPr>
        <w:pStyle w:val="ListParagraph"/>
        <w:numPr>
          <w:ilvl w:val="0"/>
          <w:numId w:val="1"/>
        </w:numPr>
        <w:rPr>
          <w:rFonts w:asciiTheme="minorHAnsi" w:hAnsiTheme="minorHAnsi" w:cstheme="minorHAnsi"/>
          <w:bCs/>
          <w:sz w:val="28"/>
          <w:szCs w:val="28"/>
        </w:rPr>
      </w:pPr>
      <w:r w:rsidRPr="001679D6">
        <w:rPr>
          <w:rFonts w:asciiTheme="minorHAnsi" w:hAnsiTheme="minorHAnsi" w:cstheme="minorHAnsi"/>
          <w:bCs/>
          <w:sz w:val="28"/>
          <w:szCs w:val="28"/>
        </w:rPr>
        <w:t>Learn the students’ names and have students learn each other’s names—Create a community in the classroom (but don’t use nametags!)</w:t>
      </w:r>
    </w:p>
    <w:p w:rsidR="001679D6" w:rsidRPr="001679D6" w:rsidRDefault="001679D6" w:rsidP="001679D6">
      <w:pPr>
        <w:pStyle w:val="ListParagraph"/>
        <w:numPr>
          <w:ilvl w:val="0"/>
          <w:numId w:val="1"/>
        </w:numPr>
        <w:rPr>
          <w:rFonts w:asciiTheme="minorHAnsi" w:hAnsiTheme="minorHAnsi" w:cstheme="minorHAnsi"/>
          <w:bCs/>
          <w:sz w:val="28"/>
          <w:szCs w:val="28"/>
        </w:rPr>
      </w:pPr>
      <w:r w:rsidRPr="001679D6">
        <w:rPr>
          <w:rFonts w:asciiTheme="minorHAnsi" w:hAnsiTheme="minorHAnsi" w:cstheme="minorHAnsi"/>
          <w:bCs/>
          <w:sz w:val="28"/>
          <w:szCs w:val="28"/>
        </w:rPr>
        <w:t>Participation points—Have student actually participate to earn attendance (example: don’t spend a full day of class on syllabus but give a syllabus quiz on 2</w:t>
      </w:r>
      <w:r w:rsidRPr="001679D6">
        <w:rPr>
          <w:rFonts w:asciiTheme="minorHAnsi" w:hAnsiTheme="minorHAnsi" w:cstheme="minorHAnsi"/>
          <w:bCs/>
          <w:sz w:val="28"/>
          <w:szCs w:val="28"/>
          <w:vertAlign w:val="superscript"/>
        </w:rPr>
        <w:t>nd</w:t>
      </w:r>
      <w:r w:rsidRPr="001679D6">
        <w:rPr>
          <w:rFonts w:asciiTheme="minorHAnsi" w:hAnsiTheme="minorHAnsi" w:cstheme="minorHAnsi"/>
          <w:bCs/>
          <w:sz w:val="28"/>
          <w:szCs w:val="28"/>
        </w:rPr>
        <w:t xml:space="preserve"> day of class—Brenda created this and includes Hawkes related questions—students hand in this quiz for participation points that day).</w:t>
      </w:r>
    </w:p>
    <w:p w:rsidR="001679D6" w:rsidRPr="001679D6" w:rsidRDefault="001679D6" w:rsidP="001679D6">
      <w:pPr>
        <w:pStyle w:val="ListParagraph"/>
        <w:numPr>
          <w:ilvl w:val="0"/>
          <w:numId w:val="1"/>
        </w:numPr>
        <w:rPr>
          <w:rFonts w:asciiTheme="minorHAnsi" w:hAnsiTheme="minorHAnsi" w:cstheme="minorHAnsi"/>
          <w:bCs/>
          <w:sz w:val="28"/>
          <w:szCs w:val="28"/>
        </w:rPr>
      </w:pPr>
      <w:r w:rsidRPr="001679D6">
        <w:rPr>
          <w:rFonts w:asciiTheme="minorHAnsi" w:hAnsiTheme="minorHAnsi" w:cstheme="minorHAnsi"/>
          <w:bCs/>
          <w:sz w:val="28"/>
          <w:szCs w:val="28"/>
        </w:rPr>
        <w:t>Run a report before each class (“Last Certificate Completed”)—The list of students that are behind that day = the “at risk” students = Instructor’s focus that day</w:t>
      </w:r>
    </w:p>
    <w:p w:rsidR="001679D6" w:rsidRPr="001679D6" w:rsidRDefault="001679D6" w:rsidP="001679D6">
      <w:pPr>
        <w:pStyle w:val="ListParagraph"/>
        <w:numPr>
          <w:ilvl w:val="0"/>
          <w:numId w:val="1"/>
        </w:numPr>
        <w:rPr>
          <w:rFonts w:asciiTheme="minorHAnsi" w:hAnsiTheme="minorHAnsi" w:cstheme="minorHAnsi"/>
          <w:bCs/>
          <w:sz w:val="28"/>
          <w:szCs w:val="28"/>
        </w:rPr>
      </w:pPr>
      <w:r w:rsidRPr="001679D6">
        <w:rPr>
          <w:rFonts w:asciiTheme="minorHAnsi" w:hAnsiTheme="minorHAnsi" w:cstheme="minorHAnsi"/>
          <w:bCs/>
          <w:sz w:val="28"/>
          <w:szCs w:val="28"/>
        </w:rPr>
        <w:t>Instructor should arrive early to class, greet the students by their names, show enthusiasm about content they’re covering, ask about the weekend, advertise availability outside class time for extra help</w:t>
      </w:r>
    </w:p>
    <w:p w:rsidR="001679D6" w:rsidRPr="001679D6" w:rsidRDefault="001679D6" w:rsidP="001679D6">
      <w:pPr>
        <w:pStyle w:val="ListParagraph"/>
        <w:numPr>
          <w:ilvl w:val="0"/>
          <w:numId w:val="1"/>
        </w:numPr>
        <w:rPr>
          <w:rFonts w:asciiTheme="minorHAnsi" w:hAnsiTheme="minorHAnsi" w:cstheme="minorHAnsi"/>
          <w:bCs/>
          <w:sz w:val="28"/>
          <w:szCs w:val="28"/>
        </w:rPr>
      </w:pPr>
      <w:r w:rsidRPr="001679D6">
        <w:rPr>
          <w:rFonts w:asciiTheme="minorHAnsi" w:hAnsiTheme="minorHAnsi" w:cstheme="minorHAnsi"/>
          <w:bCs/>
          <w:sz w:val="28"/>
          <w:szCs w:val="28"/>
        </w:rPr>
        <w:t>2</w:t>
      </w:r>
      <w:r w:rsidRPr="001679D6">
        <w:rPr>
          <w:rFonts w:asciiTheme="minorHAnsi" w:hAnsiTheme="minorHAnsi" w:cstheme="minorHAnsi"/>
          <w:bCs/>
          <w:sz w:val="28"/>
          <w:szCs w:val="28"/>
          <w:vertAlign w:val="superscript"/>
        </w:rPr>
        <w:t>nd</w:t>
      </w:r>
      <w:r w:rsidRPr="001679D6">
        <w:rPr>
          <w:rFonts w:asciiTheme="minorHAnsi" w:hAnsiTheme="minorHAnsi" w:cstheme="minorHAnsi"/>
          <w:bCs/>
          <w:sz w:val="28"/>
          <w:szCs w:val="28"/>
        </w:rPr>
        <w:t xml:space="preserve"> day of class—Ask students what they find frustrating/distracting (i.e. students coming in late, student next to them texting, etc</w:t>
      </w:r>
      <w:proofErr w:type="gramStart"/>
      <w:r w:rsidRPr="001679D6">
        <w:rPr>
          <w:rFonts w:asciiTheme="minorHAnsi" w:hAnsiTheme="minorHAnsi" w:cstheme="minorHAnsi"/>
          <w:bCs/>
          <w:sz w:val="28"/>
          <w:szCs w:val="28"/>
        </w:rPr>
        <w:t>..)</w:t>
      </w:r>
      <w:proofErr w:type="gramEnd"/>
      <w:r w:rsidRPr="001679D6">
        <w:rPr>
          <w:rFonts w:asciiTheme="minorHAnsi" w:hAnsiTheme="minorHAnsi" w:cstheme="minorHAnsi"/>
          <w:bCs/>
          <w:sz w:val="28"/>
          <w:szCs w:val="28"/>
        </w:rPr>
        <w:t>—Let the students generate the list so that it gives them more ownership</w:t>
      </w:r>
    </w:p>
    <w:p w:rsidR="001679D6" w:rsidRPr="001679D6" w:rsidRDefault="001679D6" w:rsidP="001679D6">
      <w:pPr>
        <w:pStyle w:val="ListParagraph"/>
        <w:numPr>
          <w:ilvl w:val="0"/>
          <w:numId w:val="1"/>
        </w:numPr>
        <w:rPr>
          <w:rFonts w:asciiTheme="minorHAnsi" w:hAnsiTheme="minorHAnsi" w:cstheme="minorHAnsi"/>
          <w:b/>
          <w:bCs/>
          <w:sz w:val="28"/>
          <w:szCs w:val="28"/>
        </w:rPr>
      </w:pPr>
      <w:r w:rsidRPr="001679D6">
        <w:rPr>
          <w:rFonts w:asciiTheme="minorHAnsi" w:hAnsiTheme="minorHAnsi" w:cstheme="minorHAnsi"/>
          <w:bCs/>
          <w:sz w:val="28"/>
          <w:szCs w:val="28"/>
        </w:rPr>
        <w:t>“Grade Predictor” List—List of Best Practices and tell students if they do “x” number of things from the list will probably get them an A, B, C, etc… in the course.</w:t>
      </w:r>
    </w:p>
    <w:p w:rsidR="00627E4A" w:rsidRDefault="00627E4A"/>
    <w:sectPr w:rsidR="00627E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AD0DB8"/>
    <w:multiLevelType w:val="hybridMultilevel"/>
    <w:tmpl w:val="E89EA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79D6"/>
    <w:rsid w:val="001679D6"/>
    <w:rsid w:val="00627E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79D6"/>
    <w:pPr>
      <w:spacing w:after="0" w:line="240" w:lineRule="auto"/>
      <w:ind w:left="720"/>
      <w:contextualSpacing/>
    </w:pPr>
    <w:rPr>
      <w:rFonts w:ascii="Times New Roman" w:eastAsia="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79D6"/>
    <w:pPr>
      <w:spacing w:after="0" w:line="240" w:lineRule="auto"/>
      <w:ind w:left="720"/>
      <w:contextualSpacing/>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282</Words>
  <Characters>1612</Characters>
  <Application>Microsoft Office Word</Application>
  <DocSecurity>0</DocSecurity>
  <Lines>13</Lines>
  <Paragraphs>3</Paragraphs>
  <ScaleCrop>false</ScaleCrop>
  <Company>Microsoft</Company>
  <LinksUpToDate>false</LinksUpToDate>
  <CharactersWithSpaces>1891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 Parker</dc:creator>
  <cp:lastModifiedBy>Monica Parker</cp:lastModifiedBy>
  <cp:revision>1</cp:revision>
  <dcterms:created xsi:type="dcterms:W3CDTF">2012-07-18T15:15:00Z</dcterms:created>
  <dcterms:modified xsi:type="dcterms:W3CDTF">2012-07-18T15:18:00Z</dcterms:modified>
</cp:coreProperties>
</file>